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ED0C" w14:textId="77777777" w:rsidR="00B15865" w:rsidRDefault="00C72400" w:rsidP="00B15865">
      <w:pPr>
        <w:spacing w:line="210" w:lineRule="exact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F0F18C" wp14:editId="286F4394">
            <wp:simplePos x="0" y="0"/>
            <wp:positionH relativeFrom="column">
              <wp:posOffset>-548640</wp:posOffset>
            </wp:positionH>
            <wp:positionV relativeFrom="paragraph">
              <wp:posOffset>-495935</wp:posOffset>
            </wp:positionV>
            <wp:extent cx="3706495" cy="674915"/>
            <wp:effectExtent l="19050" t="0" r="8255" b="0"/>
            <wp:wrapNone/>
            <wp:docPr id="1" name="Picture 0" descr="Quicksilver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silver Lo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6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376">
        <w:rPr>
          <w:rFonts w:ascii="Arial" w:hAnsi="Arial" w:cs="Arial"/>
          <w:noProof/>
          <w:sz w:val="20"/>
          <w:lang w:eastAsia="zh-TW"/>
        </w:rPr>
        <w:pict w14:anchorId="4F8055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2pt;margin-top:9.6pt;width:296.8pt;height:33pt;z-index:251661312;mso-position-horizontal-relative:text;mso-position-vertical-relative:text;mso-width-relative:margin;mso-height-relative:margin" stroked="f">
            <v:textbox style="mso-next-textbox:#_x0000_s1026">
              <w:txbxContent>
                <w:p w14:paraId="1258F29C" w14:textId="77777777" w:rsidR="00C72400" w:rsidRPr="00C72400" w:rsidRDefault="00C72400" w:rsidP="00C72400">
                  <w:pPr>
                    <w:jc w:val="center"/>
                    <w:rPr>
                      <w:b/>
                      <w:color w:val="007635"/>
                      <w:sz w:val="40"/>
                      <w:szCs w:val="40"/>
                    </w:rPr>
                  </w:pPr>
                  <w:r w:rsidRPr="00C72400">
                    <w:rPr>
                      <w:b/>
                      <w:color w:val="007635"/>
                      <w:sz w:val="40"/>
                      <w:szCs w:val="40"/>
                    </w:rPr>
                    <w:t>Domestic Relocation Inventory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42160" wp14:editId="61610A95">
            <wp:simplePos x="0" y="0"/>
            <wp:positionH relativeFrom="column">
              <wp:posOffset>4483100</wp:posOffset>
            </wp:positionH>
            <wp:positionV relativeFrom="paragraph">
              <wp:posOffset>-474345</wp:posOffset>
            </wp:positionV>
            <wp:extent cx="2068195" cy="554990"/>
            <wp:effectExtent l="0" t="0" r="0" b="0"/>
            <wp:wrapTight wrapText="bothSides">
              <wp:wrapPolygon edited="0">
                <wp:start x="1393" y="2966"/>
                <wp:lineTo x="398" y="6673"/>
                <wp:lineTo x="796" y="14828"/>
                <wp:lineTo x="10744" y="14828"/>
                <wp:lineTo x="9351" y="16311"/>
                <wp:lineTo x="9550" y="20018"/>
                <wp:lineTo x="12932" y="20760"/>
                <wp:lineTo x="19896" y="20760"/>
                <wp:lineTo x="21089" y="18535"/>
                <wp:lineTo x="21089" y="5931"/>
                <wp:lineTo x="15320" y="2966"/>
                <wp:lineTo x="1393" y="2966"/>
              </wp:wrapPolygon>
            </wp:wrapTight>
            <wp:docPr id="9" name="Picture 9" descr="quicksil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cksilv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546"/>
        <w:gridCol w:w="2461"/>
        <w:gridCol w:w="1080"/>
        <w:gridCol w:w="1938"/>
        <w:gridCol w:w="42"/>
      </w:tblGrid>
      <w:tr w:rsidR="00B15865" w14:paraId="3F1F91D0" w14:textId="77777777" w:rsidTr="00D55EAF">
        <w:trPr>
          <w:cantSplit/>
          <w:trHeight w:hRule="exact" w:val="557"/>
        </w:trPr>
        <w:tc>
          <w:tcPr>
            <w:tcW w:w="4456" w:type="dxa"/>
            <w:noWrap/>
            <w:vAlign w:val="center"/>
          </w:tcPr>
          <w:p w14:paraId="2461ACC5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6067" w:type="dxa"/>
            <w:gridSpan w:val="5"/>
            <w:vMerge w:val="restart"/>
            <w:noWrap/>
            <w:vAlign w:val="center"/>
          </w:tcPr>
          <w:p w14:paraId="522DB903" w14:textId="77777777" w:rsidR="00B15865" w:rsidRDefault="00B15865" w:rsidP="00B1586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15865" w14:paraId="29A9203D" w14:textId="77777777" w:rsidTr="00D55EAF">
        <w:trPr>
          <w:cantSplit/>
          <w:trHeight w:val="340"/>
        </w:trPr>
        <w:tc>
          <w:tcPr>
            <w:tcW w:w="4456" w:type="dxa"/>
            <w:noWrap/>
            <w:vAlign w:val="center"/>
          </w:tcPr>
          <w:p w14:paraId="3929BDB7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067" w:type="dxa"/>
            <w:gridSpan w:val="5"/>
            <w:vMerge/>
            <w:vAlign w:val="center"/>
          </w:tcPr>
          <w:p w14:paraId="115FF791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7E997BA0" w14:textId="77777777" w:rsidTr="00493A67">
        <w:trPr>
          <w:trHeight w:hRule="exact" w:val="340"/>
        </w:trPr>
        <w:tc>
          <w:tcPr>
            <w:tcW w:w="4456" w:type="dxa"/>
            <w:shd w:val="clear" w:color="auto" w:fill="00B050"/>
            <w:noWrap/>
            <w:vAlign w:val="center"/>
          </w:tcPr>
          <w:p w14:paraId="58467E3A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6" w:type="dxa"/>
            <w:shd w:val="clear" w:color="auto" w:fill="00B050"/>
            <w:noWrap/>
            <w:vAlign w:val="center"/>
          </w:tcPr>
          <w:p w14:paraId="23656E82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521" w:type="dxa"/>
            <w:gridSpan w:val="4"/>
            <w:tcBorders>
              <w:bottom w:val="single" w:sz="12" w:space="0" w:color="00B050"/>
            </w:tcBorders>
            <w:shd w:val="clear" w:color="auto" w:fill="00B050"/>
            <w:noWrap/>
            <w:vAlign w:val="center"/>
          </w:tcPr>
          <w:p w14:paraId="054D393D" w14:textId="77777777" w:rsidR="00B15865" w:rsidRDefault="00B15865" w:rsidP="00B15865">
            <w:pPr>
              <w:pStyle w:val="Heading5"/>
            </w:pPr>
            <w:r>
              <w:t>Removal From</w:t>
            </w:r>
          </w:p>
        </w:tc>
      </w:tr>
      <w:tr w:rsidR="00B15865" w14:paraId="7ECD260C" w14:textId="77777777" w:rsidTr="00493A67">
        <w:trPr>
          <w:trHeight w:hRule="exact" w:val="532"/>
        </w:trPr>
        <w:tc>
          <w:tcPr>
            <w:tcW w:w="4456" w:type="dxa"/>
            <w:noWrap/>
            <w:vAlign w:val="center"/>
          </w:tcPr>
          <w:p w14:paraId="6128983E" w14:textId="77777777" w:rsidR="00B15865" w:rsidRDefault="00B15865" w:rsidP="00D63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Name: 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6D656ABF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66BD14A0" w14:textId="77777777" w:rsidR="00B15865" w:rsidRDefault="00696121" w:rsidP="00CF0BF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B15865" w14:paraId="07743DA8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1F399817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noWrap/>
            <w:vAlign w:val="center"/>
          </w:tcPr>
          <w:p w14:paraId="7F8C7C66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4B8D5149" w14:textId="77777777" w:rsidR="00B15865" w:rsidRDefault="00B15865" w:rsidP="00B15865">
            <w:pPr>
              <w:rPr>
                <w:rFonts w:ascii="Arial" w:hAnsi="Arial" w:cs="Arial"/>
                <w:sz w:val="18"/>
              </w:rPr>
            </w:pPr>
          </w:p>
        </w:tc>
      </w:tr>
      <w:tr w:rsidR="00CF0BF3" w14:paraId="5EC22FCD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116E0B3C" w14:textId="77777777" w:rsidR="00CF0BF3" w:rsidRDefault="00CF0BF3" w:rsidP="00B1586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Address: 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45B1AEED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4C90816E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CF0BF3" w14:paraId="0E4E9C4E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5AB0B951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48C23D34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EB2D97E" w14:textId="77777777" w:rsidR="00CF0BF3" w:rsidRDefault="00CF0BF3" w:rsidP="00D63F8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0ECDA750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78CF1487" w14:textId="77777777" w:rsidR="00CF0BF3" w:rsidRDefault="00CF0BF3" w:rsidP="00B158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3B538816" w14:textId="77777777" w:rsidR="00CF0BF3" w:rsidRDefault="00CF0BF3" w:rsidP="00B158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E989660" w14:textId="77777777" w:rsidR="00CF0BF3" w:rsidRDefault="00CF0BF3" w:rsidP="00D63F8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220F9189" w14:textId="77777777" w:rsidTr="00493A67">
        <w:trPr>
          <w:trHeight w:hRule="exact" w:val="171"/>
        </w:trPr>
        <w:tc>
          <w:tcPr>
            <w:tcW w:w="4456" w:type="dxa"/>
            <w:noWrap/>
            <w:vAlign w:val="center"/>
          </w:tcPr>
          <w:p w14:paraId="029851A7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noWrap/>
            <w:vAlign w:val="center"/>
          </w:tcPr>
          <w:p w14:paraId="28811FE1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7CB0B4A8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35C8B25D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4A4EFC07" w14:textId="77777777" w:rsidR="00CF0BF3" w:rsidRDefault="00CF0BF3" w:rsidP="00B1586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 No: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5327686A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</w:tcPr>
          <w:p w14:paraId="29DD9C7A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CF0BF3" w14:paraId="6AC4BF03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6F6F5C8B" w14:textId="77777777" w:rsidR="00CF0BF3" w:rsidRDefault="00CF0BF3" w:rsidP="00B15865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1E3E3AA2" w14:textId="77777777" w:rsidR="00CF0BF3" w:rsidRDefault="00CF0BF3" w:rsidP="00B158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545C0F53" w14:textId="77777777" w:rsidR="00CF0BF3" w:rsidRDefault="00CF0BF3" w:rsidP="00B1586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0BF3" w14:paraId="02F9ECED" w14:textId="77777777" w:rsidTr="00D56DD1">
        <w:trPr>
          <w:trHeight w:hRule="exact" w:val="340"/>
        </w:trPr>
        <w:tc>
          <w:tcPr>
            <w:tcW w:w="4456" w:type="dxa"/>
            <w:noWrap/>
            <w:vAlign w:val="center"/>
          </w:tcPr>
          <w:p w14:paraId="18E0CA75" w14:textId="77777777" w:rsidR="00CF0BF3" w:rsidRDefault="00CF0BF3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Property: (Delete as Applicable)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02C3A16E" w14:textId="77777777" w:rsidR="00CF0BF3" w:rsidRDefault="00CF0BF3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2614B1E9" w14:textId="77777777" w:rsidR="00CF0BF3" w:rsidRDefault="00CF0BF3" w:rsidP="00460E4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0E619369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4902E9D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noWrap/>
            <w:vAlign w:val="center"/>
          </w:tcPr>
          <w:p w14:paraId="0FD170E4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70E4A382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4CD141F1" w14:textId="77777777" w:rsidTr="00D56DD1">
        <w:trPr>
          <w:trHeight w:hRule="exact" w:val="340"/>
        </w:trPr>
        <w:tc>
          <w:tcPr>
            <w:tcW w:w="4456" w:type="dxa"/>
            <w:noWrap/>
            <w:vAlign w:val="center"/>
          </w:tcPr>
          <w:p w14:paraId="5060ED3F" w14:textId="77777777" w:rsidR="00B15865" w:rsidRDefault="00B15865" w:rsidP="00D56DD1">
            <w:pPr>
              <w:pStyle w:val="Heading4"/>
              <w:rPr>
                <w:sz w:val="18"/>
                <w:szCs w:val="24"/>
              </w:rPr>
            </w:pPr>
            <w:r>
              <w:rPr>
                <w:sz w:val="18"/>
              </w:rPr>
              <w:t>If Flat, Which Floor &amp; Is Lift Available?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317A7C61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43025DB2" w14:textId="77777777" w:rsidR="00B15865" w:rsidRDefault="00B15865" w:rsidP="00B158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B15865" w14:paraId="271AD83A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12DB90F2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0C5457F4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</w:tcBorders>
            <w:noWrap/>
            <w:vAlign w:val="center"/>
          </w:tcPr>
          <w:p w14:paraId="1ABEDC6C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1ED2325" w14:textId="77777777" w:rsidTr="00CF0BF3">
        <w:trPr>
          <w:trHeight w:hRule="exact" w:val="340"/>
        </w:trPr>
        <w:tc>
          <w:tcPr>
            <w:tcW w:w="4456" w:type="dxa"/>
            <w:shd w:val="clear" w:color="auto" w:fill="00B050"/>
            <w:noWrap/>
            <w:vAlign w:val="center"/>
          </w:tcPr>
          <w:p w14:paraId="4BE5FD5D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6" w:type="dxa"/>
            <w:shd w:val="clear" w:color="auto" w:fill="00B050"/>
            <w:noWrap/>
            <w:vAlign w:val="center"/>
          </w:tcPr>
          <w:p w14:paraId="5135BFE3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521" w:type="dxa"/>
            <w:gridSpan w:val="4"/>
            <w:shd w:val="clear" w:color="auto" w:fill="00B050"/>
            <w:noWrap/>
            <w:vAlign w:val="center"/>
          </w:tcPr>
          <w:p w14:paraId="160F3EE9" w14:textId="77777777" w:rsidR="00B15865" w:rsidRDefault="00B15865" w:rsidP="00B15865">
            <w:pPr>
              <w:pStyle w:val="Heading5"/>
            </w:pPr>
            <w:r>
              <w:t>Removal To</w:t>
            </w:r>
          </w:p>
        </w:tc>
      </w:tr>
      <w:tr w:rsidR="00B15865" w14:paraId="21AC5536" w14:textId="77777777" w:rsidTr="00493A67">
        <w:trPr>
          <w:trHeight w:hRule="exact" w:val="90"/>
        </w:trPr>
        <w:tc>
          <w:tcPr>
            <w:tcW w:w="4456" w:type="dxa"/>
            <w:noWrap/>
            <w:vAlign w:val="center"/>
          </w:tcPr>
          <w:p w14:paraId="616A2C9D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413E6BA3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bottom w:val="single" w:sz="12" w:space="0" w:color="00B050"/>
            </w:tcBorders>
            <w:noWrap/>
            <w:vAlign w:val="center"/>
          </w:tcPr>
          <w:p w14:paraId="12B41593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CF0BF3" w14:paraId="2E7B07B5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6B4DC3EB" w14:textId="77777777" w:rsidR="00CF0BF3" w:rsidRDefault="00CF0BF3" w:rsidP="00B1586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2161FD44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473DECF3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DB7F88D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  <w:p w14:paraId="05C6FDA3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  </w:t>
            </w:r>
          </w:p>
          <w:p w14:paraId="3DFD0379" w14:textId="77777777" w:rsidR="00CF0BF3" w:rsidRDefault="00CF0BF3" w:rsidP="00493A6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CF0BF3" w14:paraId="21E238A3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40E380EC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72D5B33A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B499B94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2887BC84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7EA37DB5" w14:textId="77777777" w:rsidR="00CF0BF3" w:rsidRDefault="00CF0BF3" w:rsidP="00B158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611A874E" w14:textId="77777777" w:rsidR="00CF0BF3" w:rsidRDefault="00CF0BF3" w:rsidP="00B158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1C5B398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4E9DF76C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7A57D5D0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16B27FCE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8DDC366" w14:textId="77777777" w:rsidR="00CF0BF3" w:rsidRDefault="00CF0BF3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2B3CB27B" w14:textId="77777777" w:rsidTr="00493A67">
        <w:trPr>
          <w:trHeight w:hRule="exact" w:val="90"/>
        </w:trPr>
        <w:tc>
          <w:tcPr>
            <w:tcW w:w="4456" w:type="dxa"/>
            <w:noWrap/>
            <w:vAlign w:val="center"/>
          </w:tcPr>
          <w:p w14:paraId="1D29BC22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noWrap/>
            <w:vAlign w:val="center"/>
          </w:tcPr>
          <w:p w14:paraId="65232C48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1166AE62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21E1861E" w14:textId="77777777" w:rsidTr="00D56DD1">
        <w:trPr>
          <w:trHeight w:hRule="exact" w:val="340"/>
        </w:trPr>
        <w:tc>
          <w:tcPr>
            <w:tcW w:w="4456" w:type="dxa"/>
            <w:noWrap/>
            <w:vAlign w:val="center"/>
          </w:tcPr>
          <w:p w14:paraId="5297DA18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Property: (Delete as Applicable)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2696BA83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7F7E0DBA" w14:textId="77777777" w:rsidR="00B15865" w:rsidRDefault="00696121" w:rsidP="00460E4B">
            <w:pPr>
              <w:pStyle w:val="Heading6"/>
              <w:rPr>
                <w:szCs w:val="24"/>
              </w:rPr>
            </w:pPr>
            <w:r>
              <w:t xml:space="preserve"> </w:t>
            </w:r>
          </w:p>
        </w:tc>
      </w:tr>
      <w:tr w:rsidR="00B15865" w14:paraId="2DE0D7E0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63E2F5F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15026F4E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1974B8C3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15865" w14:paraId="106CBF23" w14:textId="77777777" w:rsidTr="00D56DD1">
        <w:trPr>
          <w:trHeight w:hRule="exact" w:val="340"/>
        </w:trPr>
        <w:tc>
          <w:tcPr>
            <w:tcW w:w="4456" w:type="dxa"/>
            <w:noWrap/>
            <w:vAlign w:val="center"/>
          </w:tcPr>
          <w:p w14:paraId="25C66758" w14:textId="77777777" w:rsidR="00B15865" w:rsidRDefault="00B15865" w:rsidP="00D56DD1">
            <w:pPr>
              <w:pStyle w:val="Heading6"/>
              <w:jc w:val="right"/>
              <w:rPr>
                <w:szCs w:val="24"/>
              </w:rPr>
            </w:pPr>
            <w:r>
              <w:t>If Flat, Which Floor &amp; Is Lift Available?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477772EF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4C811E1B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15865" w14:paraId="53E9DC99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36ED6693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4C84EC78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227093FC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1066FFAA" w14:textId="77777777" w:rsidTr="00D56DD1">
        <w:trPr>
          <w:trHeight w:hRule="exact" w:val="600"/>
        </w:trPr>
        <w:tc>
          <w:tcPr>
            <w:tcW w:w="4456" w:type="dxa"/>
            <w:noWrap/>
            <w:vAlign w:val="center"/>
          </w:tcPr>
          <w:p w14:paraId="4DC0C04F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Is storage requested, and if so, how long?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769E71A9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377B4DDE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29463F69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5A6AD135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4EE8BDC9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51C5B890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44C18E7A" w14:textId="77777777" w:rsidTr="00D56DD1">
        <w:trPr>
          <w:trHeight w:hRule="exact" w:val="728"/>
        </w:trPr>
        <w:tc>
          <w:tcPr>
            <w:tcW w:w="4456" w:type="dxa"/>
            <w:noWrap/>
            <w:vAlign w:val="center"/>
          </w:tcPr>
          <w:p w14:paraId="06FB637C" w14:textId="77777777" w:rsidR="00B15865" w:rsidRDefault="00B15865" w:rsidP="00D56DD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Any items to be dismantled &amp; reassembled?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75243255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08ABE01E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 </w:t>
            </w:r>
          </w:p>
        </w:tc>
      </w:tr>
      <w:tr w:rsidR="00B15865" w14:paraId="4795AFE3" w14:textId="77777777" w:rsidTr="00493A67">
        <w:trPr>
          <w:trHeight w:hRule="exact" w:val="100"/>
        </w:trPr>
        <w:tc>
          <w:tcPr>
            <w:tcW w:w="4456" w:type="dxa"/>
            <w:noWrap/>
            <w:vAlign w:val="center"/>
          </w:tcPr>
          <w:p w14:paraId="5083C545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6A33D7EF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single" w:sz="12" w:space="0" w:color="00B050"/>
            </w:tcBorders>
            <w:noWrap/>
            <w:vAlign w:val="center"/>
          </w:tcPr>
          <w:p w14:paraId="61EFCCEE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90644D4" w14:textId="77777777" w:rsidTr="00493A67">
        <w:trPr>
          <w:trHeight w:hRule="exact" w:val="340"/>
        </w:trPr>
        <w:tc>
          <w:tcPr>
            <w:tcW w:w="4456" w:type="dxa"/>
            <w:noWrap/>
            <w:vAlign w:val="center"/>
          </w:tcPr>
          <w:p w14:paraId="548960BE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Removal Date: 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35514B97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0ACDAF48" w14:textId="77777777" w:rsidR="00B15865" w:rsidRDefault="00CF0BF3" w:rsidP="00B15865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    </w:t>
            </w:r>
            <w:r w:rsidR="00B15865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                    </w:t>
            </w:r>
          </w:p>
        </w:tc>
        <w:tc>
          <w:tcPr>
            <w:tcW w:w="3060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FCA2551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Fixed</w:t>
            </w:r>
            <w:r w:rsidR="001438DF">
              <w:rPr>
                <w:rFonts w:ascii="Arial" w:hAnsi="Arial" w:cs="Arial"/>
                <w:b/>
                <w:bCs/>
                <w:sz w:val="20"/>
                <w:szCs w:val="32"/>
              </w:rPr>
              <w:t>:</w:t>
            </w:r>
            <w:r w:rsidR="00460E4B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 </w:t>
            </w:r>
          </w:p>
        </w:tc>
      </w:tr>
      <w:tr w:rsidR="00B15865" w14:paraId="5E007528" w14:textId="77777777" w:rsidTr="00696121">
        <w:trPr>
          <w:gridAfter w:val="1"/>
          <w:wAfter w:w="42" w:type="dxa"/>
          <w:trHeight w:hRule="exact" w:val="139"/>
        </w:trPr>
        <w:tc>
          <w:tcPr>
            <w:tcW w:w="4456" w:type="dxa"/>
            <w:noWrap/>
            <w:vAlign w:val="center"/>
          </w:tcPr>
          <w:p w14:paraId="608B5FE4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5DEA96BA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noWrap/>
            <w:vAlign w:val="center"/>
          </w:tcPr>
          <w:p w14:paraId="0BA542CD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696121" w14:paraId="491716FE" w14:textId="77777777" w:rsidTr="002E335C">
        <w:trPr>
          <w:gridAfter w:val="4"/>
          <w:wAfter w:w="5521" w:type="dxa"/>
          <w:trHeight w:hRule="exact" w:val="571"/>
        </w:trPr>
        <w:tc>
          <w:tcPr>
            <w:tcW w:w="4456" w:type="dxa"/>
            <w:vMerge w:val="restart"/>
            <w:vAlign w:val="center"/>
          </w:tcPr>
          <w:p w14:paraId="529B72B2" w14:textId="77777777" w:rsidR="00696121" w:rsidRDefault="00C72400" w:rsidP="00493A6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 w:rsidR="00696121">
              <w:rPr>
                <w:rFonts w:ascii="Arial" w:hAnsi="Arial" w:cs="Arial"/>
                <w:b/>
                <w:bCs/>
                <w:sz w:val="18"/>
              </w:rPr>
              <w:t xml:space="preserve">acking Service Required: </w:t>
            </w:r>
          </w:p>
          <w:p w14:paraId="308BF779" w14:textId="77777777" w:rsidR="00696121" w:rsidRDefault="00696121" w:rsidP="00B1586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04A1AA83" w14:textId="77777777" w:rsidR="00696121" w:rsidRDefault="00696121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7DCC" w14:paraId="32D488D6" w14:textId="77777777" w:rsidTr="00493A67">
        <w:trPr>
          <w:gridAfter w:val="1"/>
          <w:wAfter w:w="42" w:type="dxa"/>
          <w:trHeight w:val="680"/>
        </w:trPr>
        <w:tc>
          <w:tcPr>
            <w:tcW w:w="4456" w:type="dxa"/>
            <w:vMerge/>
            <w:vAlign w:val="center"/>
          </w:tcPr>
          <w:p w14:paraId="15D9D8FB" w14:textId="77777777" w:rsidR="00807DCC" w:rsidRDefault="00807DCC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vMerge/>
            <w:tcBorders>
              <w:right w:val="single" w:sz="12" w:space="0" w:color="00B050"/>
            </w:tcBorders>
            <w:vAlign w:val="center"/>
          </w:tcPr>
          <w:p w14:paraId="6165CC54" w14:textId="77777777" w:rsidR="00807DCC" w:rsidRDefault="00807DCC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195CA6BB" w14:textId="77777777" w:rsidR="00807DCC" w:rsidRDefault="00807DCC" w:rsidP="00807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Quicksilver Full Packing Service</w:t>
            </w:r>
          </w:p>
        </w:tc>
        <w:tc>
          <w:tcPr>
            <w:tcW w:w="1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12752336" w14:textId="77777777" w:rsidR="00807DCC" w:rsidRDefault="00807DCC" w:rsidP="00B1586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696121" w14:paraId="73EB4A8B" w14:textId="77777777" w:rsidTr="00493A67">
        <w:trPr>
          <w:gridAfter w:val="1"/>
          <w:wAfter w:w="42" w:type="dxa"/>
          <w:trHeight w:hRule="exact" w:val="340"/>
        </w:trPr>
        <w:tc>
          <w:tcPr>
            <w:tcW w:w="4456" w:type="dxa"/>
            <w:vMerge/>
            <w:vAlign w:val="center"/>
          </w:tcPr>
          <w:p w14:paraId="1E9258C1" w14:textId="77777777" w:rsidR="00696121" w:rsidRDefault="00696121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vMerge/>
            <w:tcBorders>
              <w:right w:val="single" w:sz="12" w:space="0" w:color="00B050"/>
            </w:tcBorders>
            <w:vAlign w:val="center"/>
          </w:tcPr>
          <w:p w14:paraId="6F63A3E0" w14:textId="77777777" w:rsidR="00696121" w:rsidRDefault="00696121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5C92B851" w14:textId="77777777" w:rsidR="00696121" w:rsidRDefault="00696121" w:rsidP="00B158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Owner Packed Service</w:t>
            </w:r>
          </w:p>
        </w:tc>
        <w:tc>
          <w:tcPr>
            <w:tcW w:w="1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3B5E3A8" w14:textId="77777777" w:rsidR="00696121" w:rsidRDefault="00460E4B" w:rsidP="00B1586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15865" w14:paraId="4880ECE3" w14:textId="77777777" w:rsidTr="00CF0BF3">
        <w:trPr>
          <w:gridAfter w:val="1"/>
          <w:wAfter w:w="42" w:type="dxa"/>
          <w:trHeight w:hRule="exact" w:val="90"/>
        </w:trPr>
        <w:tc>
          <w:tcPr>
            <w:tcW w:w="4456" w:type="dxa"/>
            <w:vMerge/>
            <w:vAlign w:val="center"/>
          </w:tcPr>
          <w:p w14:paraId="24979E46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vMerge/>
            <w:vAlign w:val="center"/>
          </w:tcPr>
          <w:p w14:paraId="679FACEF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79" w:type="dxa"/>
            <w:gridSpan w:val="3"/>
            <w:shd w:val="clear" w:color="auto" w:fill="D6E3BC" w:themeFill="accent3" w:themeFillTint="66"/>
            <w:noWrap/>
            <w:vAlign w:val="center"/>
          </w:tcPr>
          <w:p w14:paraId="73BA2DEE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865" w14:paraId="18AE4285" w14:textId="77777777" w:rsidTr="00493A67">
        <w:trPr>
          <w:gridAfter w:val="1"/>
          <w:wAfter w:w="42" w:type="dxa"/>
          <w:trHeight w:hRule="exact" w:val="107"/>
        </w:trPr>
        <w:tc>
          <w:tcPr>
            <w:tcW w:w="4456" w:type="dxa"/>
            <w:noWrap/>
            <w:vAlign w:val="center"/>
          </w:tcPr>
          <w:p w14:paraId="150C89D3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1D101076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79" w:type="dxa"/>
            <w:gridSpan w:val="3"/>
            <w:tcBorders>
              <w:bottom w:val="single" w:sz="12" w:space="0" w:color="00B050"/>
            </w:tcBorders>
            <w:noWrap/>
            <w:vAlign w:val="center"/>
          </w:tcPr>
          <w:p w14:paraId="0C544A2C" w14:textId="77777777" w:rsidR="00B15865" w:rsidRDefault="00B15865" w:rsidP="00B15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65" w14:paraId="50FEF7BD" w14:textId="77777777" w:rsidTr="00493A67">
        <w:trPr>
          <w:gridAfter w:val="1"/>
          <w:wAfter w:w="42" w:type="dxa"/>
          <w:trHeight w:hRule="exact" w:val="487"/>
        </w:trPr>
        <w:tc>
          <w:tcPr>
            <w:tcW w:w="4456" w:type="dxa"/>
            <w:vAlign w:val="center"/>
          </w:tcPr>
          <w:p w14:paraId="703A9532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provide us with name and address of your Company, if they are paying for your removal:   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vAlign w:val="center"/>
          </w:tcPr>
          <w:p w14:paraId="127A97CD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41E5809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1B240C77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787A5DB8" w14:textId="77777777" w:rsidTr="00493A67">
        <w:trPr>
          <w:gridAfter w:val="1"/>
          <w:wAfter w:w="42" w:type="dxa"/>
          <w:trHeight w:hRule="exact" w:val="281"/>
        </w:trPr>
        <w:tc>
          <w:tcPr>
            <w:tcW w:w="4456" w:type="dxa"/>
            <w:noWrap/>
            <w:vAlign w:val="center"/>
          </w:tcPr>
          <w:p w14:paraId="6072E493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  <w:p w14:paraId="32B7D037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  <w:p w14:paraId="50BBAEA3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  <w:p w14:paraId="4B278931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46C6FECF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B2A1527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6F698FC" w14:textId="77777777" w:rsidTr="00493A67">
        <w:trPr>
          <w:gridAfter w:val="1"/>
          <w:wAfter w:w="42" w:type="dxa"/>
          <w:trHeight w:hRule="exact" w:val="68"/>
        </w:trPr>
        <w:tc>
          <w:tcPr>
            <w:tcW w:w="4456" w:type="dxa"/>
            <w:noWrap/>
            <w:vAlign w:val="center"/>
          </w:tcPr>
          <w:p w14:paraId="096A52E9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noWrap/>
            <w:vAlign w:val="center"/>
          </w:tcPr>
          <w:p w14:paraId="4EFB59E2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tcBorders>
              <w:top w:val="single" w:sz="12" w:space="0" w:color="00B050"/>
              <w:bottom w:val="single" w:sz="12" w:space="0" w:color="00B050"/>
            </w:tcBorders>
            <w:shd w:val="clear" w:color="auto" w:fill="D6E3BC" w:themeFill="accent3" w:themeFillTint="66"/>
            <w:vAlign w:val="center"/>
          </w:tcPr>
          <w:p w14:paraId="1BB41782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19ADC5EE" w14:textId="77777777" w:rsidTr="00F24414">
        <w:trPr>
          <w:gridAfter w:val="1"/>
          <w:wAfter w:w="42" w:type="dxa"/>
          <w:trHeight w:hRule="exact" w:val="813"/>
        </w:trPr>
        <w:tc>
          <w:tcPr>
            <w:tcW w:w="4456" w:type="dxa"/>
            <w:noWrap/>
            <w:vAlign w:val="center"/>
          </w:tcPr>
          <w:p w14:paraId="1D57F5AF" w14:textId="67D16721" w:rsidR="00B15865" w:rsidRDefault="00B15865" w:rsidP="00D56D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access issues (collection or delivery)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 xml:space="preserve"> for a</w:t>
            </w:r>
            <w:r w:rsidR="00D56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>large 40</w:t>
            </w:r>
            <w:r w:rsidR="00F244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>ft</w:t>
            </w:r>
            <w:r w:rsidR="00F244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 xml:space="preserve"> removal vehicle</w:t>
            </w:r>
            <w:r w:rsidR="00D41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5278F0E5" w14:textId="77777777" w:rsidR="00B15865" w:rsidRDefault="00B15865" w:rsidP="00D56D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04BE757C" w14:textId="77777777" w:rsidR="00B15865" w:rsidRDefault="00B15865" w:rsidP="00493A67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48E25D62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noWrap/>
            <w:vAlign w:val="center"/>
          </w:tcPr>
          <w:p w14:paraId="3A8EF18F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18D5DA56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F25D17C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E8A7B66" w14:textId="77777777" w:rsidTr="00493A67">
        <w:trPr>
          <w:gridAfter w:val="1"/>
          <w:wAfter w:w="42" w:type="dxa"/>
          <w:trHeight w:hRule="exact" w:val="90"/>
        </w:trPr>
        <w:tc>
          <w:tcPr>
            <w:tcW w:w="4456" w:type="dxa"/>
            <w:noWrap/>
            <w:vAlign w:val="center"/>
          </w:tcPr>
          <w:p w14:paraId="2F25628D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14:paraId="48428EEB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tcBorders>
              <w:top w:val="single" w:sz="12" w:space="0" w:color="00B050"/>
              <w:bottom w:val="single" w:sz="12" w:space="0" w:color="00B050"/>
            </w:tcBorders>
            <w:shd w:val="clear" w:color="auto" w:fill="D6E3BC" w:themeFill="accent3" w:themeFillTint="66"/>
            <w:vAlign w:val="center"/>
          </w:tcPr>
          <w:p w14:paraId="3C71A317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807DCC" w14:paraId="74A7DE12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vMerge w:val="restart"/>
            <w:noWrap/>
            <w:vAlign w:val="center"/>
          </w:tcPr>
          <w:p w14:paraId="51ACF449" w14:textId="77777777" w:rsidR="00807DCC" w:rsidRDefault="00807DCC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items of high value (above £1000):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732474A6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89C063B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07DCC" w14:paraId="76761EDF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vMerge/>
            <w:noWrap/>
            <w:vAlign w:val="center"/>
          </w:tcPr>
          <w:p w14:paraId="66FF542B" w14:textId="77777777" w:rsidR="00807DCC" w:rsidRDefault="00807DCC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6C4CEABB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DD60477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807DCC" w14:paraId="62F76221" w14:textId="77777777" w:rsidTr="00493A67">
        <w:trPr>
          <w:gridAfter w:val="1"/>
          <w:wAfter w:w="42" w:type="dxa"/>
          <w:trHeight w:hRule="exact" w:val="137"/>
        </w:trPr>
        <w:tc>
          <w:tcPr>
            <w:tcW w:w="4456" w:type="dxa"/>
            <w:noWrap/>
            <w:vAlign w:val="center"/>
          </w:tcPr>
          <w:p w14:paraId="2C8B4274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  <w:p w14:paraId="75813647" w14:textId="77777777" w:rsidR="00493A67" w:rsidRDefault="00493A67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790C2F56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6380E5A9" w14:textId="77777777" w:rsidR="00807DCC" w:rsidRDefault="00807DCC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15E20DF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noWrap/>
            <w:vAlign w:val="center"/>
          </w:tcPr>
          <w:p w14:paraId="477C6EBE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Items requiring special attention: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0BB1584D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2D953D51" w14:textId="77777777" w:rsidR="00B15865" w:rsidRDefault="00B15865" w:rsidP="00493A67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CDA55A5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noWrap/>
            <w:vAlign w:val="center"/>
          </w:tcPr>
          <w:p w14:paraId="231FD9B0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(include them in your inventory  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17EF0424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477E8C54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3A0D93BF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noWrap/>
            <w:vAlign w:val="center"/>
          </w:tcPr>
          <w:p w14:paraId="3F1480B2" w14:textId="77777777" w:rsidR="00B15865" w:rsidRDefault="00B15865" w:rsidP="00B158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 include them here as well)</w:t>
            </w: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1099F9C5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7E0FAA84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4B030C9" w14:textId="77777777" w:rsidTr="00493A67">
        <w:trPr>
          <w:gridAfter w:val="1"/>
          <w:wAfter w:w="42" w:type="dxa"/>
          <w:trHeight w:hRule="exact" w:val="289"/>
        </w:trPr>
        <w:tc>
          <w:tcPr>
            <w:tcW w:w="4456" w:type="dxa"/>
            <w:noWrap/>
            <w:vAlign w:val="center"/>
          </w:tcPr>
          <w:p w14:paraId="35E9E1BA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00B050"/>
            </w:tcBorders>
            <w:noWrap/>
            <w:vAlign w:val="center"/>
          </w:tcPr>
          <w:p w14:paraId="68856027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FC6B239" w14:textId="77777777" w:rsidR="00B15865" w:rsidRDefault="00B15865" w:rsidP="00B158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4C876E" w14:textId="77777777" w:rsidR="00C72400" w:rsidRDefault="00C72400" w:rsidP="00C72400">
      <w:pPr>
        <w:pStyle w:val="Footer"/>
        <w:jc w:val="center"/>
        <w:rPr>
          <w:color w:val="007635"/>
          <w:sz w:val="16"/>
          <w:szCs w:val="16"/>
        </w:rPr>
      </w:pPr>
    </w:p>
    <w:p w14:paraId="50F45CD4" w14:textId="77777777" w:rsidR="004B2AD9" w:rsidRPr="00C72400" w:rsidRDefault="004B2AD9" w:rsidP="00C72400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>Quicksilver, Lily Estate, Ponteland Road, Throckley, Newcastle upon Tyne, NE15 9EP</w:t>
      </w:r>
    </w:p>
    <w:p w14:paraId="499A1100" w14:textId="77777777" w:rsidR="00B15865" w:rsidRPr="00C72400" w:rsidRDefault="004B2AD9" w:rsidP="00C72400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 xml:space="preserve">Email: </w:t>
      </w:r>
      <w:hyperlink r:id="rId9" w:history="1">
        <w:r w:rsidRPr="00C72400">
          <w:rPr>
            <w:rStyle w:val="Hyperlink"/>
            <w:color w:val="007635"/>
            <w:sz w:val="16"/>
            <w:szCs w:val="16"/>
          </w:rPr>
          <w:t>move@quicksilverthemover.com</w:t>
        </w:r>
      </w:hyperlink>
      <w:r w:rsidRPr="00C72400">
        <w:rPr>
          <w:color w:val="007635"/>
          <w:sz w:val="16"/>
          <w:szCs w:val="16"/>
        </w:rPr>
        <w:tab/>
        <w:t>Telephone: 0191 264 6677</w:t>
      </w:r>
    </w:p>
    <w:tbl>
      <w:tblPr>
        <w:tblW w:w="10075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557"/>
        <w:gridCol w:w="876"/>
        <w:gridCol w:w="932"/>
        <w:gridCol w:w="2308"/>
        <w:gridCol w:w="1134"/>
        <w:gridCol w:w="792"/>
        <w:gridCol w:w="869"/>
      </w:tblGrid>
      <w:tr w:rsidR="00D56DD1" w14:paraId="21DA44C0" w14:textId="77777777" w:rsidTr="00D56DD1">
        <w:trPr>
          <w:cantSplit/>
          <w:trHeight w:val="567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8AFAA0" w14:textId="77777777" w:rsidR="00D56DD1" w:rsidRDefault="00D56DD1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4654" behindDoc="1" locked="0" layoutInCell="1" allowOverlap="1" wp14:anchorId="62DFE47F" wp14:editId="424DCB55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2540</wp:posOffset>
                  </wp:positionV>
                  <wp:extent cx="2066290" cy="551180"/>
                  <wp:effectExtent l="0" t="0" r="0" b="0"/>
                  <wp:wrapTight wrapText="bothSides">
                    <wp:wrapPolygon edited="0">
                      <wp:start x="1394" y="2986"/>
                      <wp:lineTo x="398" y="6719"/>
                      <wp:lineTo x="797" y="14931"/>
                      <wp:lineTo x="10754" y="14931"/>
                      <wp:lineTo x="9160" y="17171"/>
                      <wp:lineTo x="9360" y="20157"/>
                      <wp:lineTo x="12745" y="20903"/>
                      <wp:lineTo x="19715" y="20903"/>
                      <wp:lineTo x="20910" y="18664"/>
                      <wp:lineTo x="20910" y="5972"/>
                      <wp:lineTo x="15135" y="2986"/>
                      <wp:lineTo x="1394" y="2986"/>
                    </wp:wrapPolygon>
                  </wp:wrapTight>
                  <wp:docPr id="10" name="Picture 10" descr="quicksilv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icksilv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BDACDC" w14:textId="77777777" w:rsidR="00D56DD1" w:rsidRDefault="00D56DD1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9D3A81" w14:textId="77777777" w:rsidR="00D56DD1" w:rsidRPr="00C72400" w:rsidRDefault="00D56DD1" w:rsidP="00D56DD1">
            <w:pPr>
              <w:jc w:val="center"/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r w:rsidR="00C842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>Page 1</w:t>
            </w:r>
          </w:p>
        </w:tc>
      </w:tr>
      <w:tr w:rsidR="00B15865" w14:paraId="78720A10" w14:textId="77777777" w:rsidTr="00052FB7">
        <w:trPr>
          <w:cantSplit/>
          <w:trHeight w:val="255"/>
        </w:trPr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8C441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1C944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</w:tr>
      <w:tr w:rsidR="00B15865" w14:paraId="0EB379A6" w14:textId="77777777" w:rsidTr="00052FB7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F8FB94" w14:textId="77777777" w:rsidR="00B15865" w:rsidRDefault="00B15865" w:rsidP="00B15865">
            <w:pPr>
              <w:pStyle w:val="Heading7"/>
            </w:pPr>
            <w:r>
              <w:t>Lounge, Dining Room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828A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9D020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63EBE8" w14:textId="77777777" w:rsidR="00B15865" w:rsidRDefault="00B15865" w:rsidP="00B15865">
            <w:pPr>
              <w:pStyle w:val="Heading7"/>
            </w:pPr>
            <w:r>
              <w:t>Lounge, Dining Room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5E1EE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D4C5C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</w:tr>
      <w:tr w:rsidR="00B15865" w14:paraId="7C9FCA22" w14:textId="77777777" w:rsidTr="00052FB7">
        <w:trPr>
          <w:trHeight w:val="255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4E847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Seater Settee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3B79D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D9C3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FFBB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09A69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Stand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484DA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D83AB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05A2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13AB291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1A622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Seater Settee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33557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3A3E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2D82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7B8C8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CB5656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BF0A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0C984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1F43F3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E115E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1225B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DE5C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A4C64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577A7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/ DVD Player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21DF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456F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CB57C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FF69CA4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2A28F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Rocking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72CC5E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17324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F0987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171DA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 Tables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D93727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25C8E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9847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4920A9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E421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Armchair,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F7A0D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E388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F073B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3545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16B3C5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B483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0E099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188158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D39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93B7E7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02CFF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F20A2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7C73E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782B4E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2231D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DFE60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4AAE6F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AE88F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 Unit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CA9E3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2570E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688F6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3361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4E127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27A62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1E7CE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BD83737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6B4FE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E5E16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62AD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A6CAA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86FC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6329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EE9A6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61DF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1035D75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CB1DE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4740E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91757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371C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3FBCB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36F2B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0A78E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CDEE2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C781C3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91D1D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2BB3F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2FD3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D8161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D38AA3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7A5E90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8AA1D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70765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84E1BCD" w14:textId="77777777" w:rsidTr="00052FB7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DFC13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Dresser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5887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5143B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A0122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E4864E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Kitchen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01440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9B13A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032451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8D666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9E8E6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9F17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41393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D151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0492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E3905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247F3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8978C7C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392505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20D52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EF0B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85A6B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9E5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Microwave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32A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60FE3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45E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0D02101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F51A0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48C7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D3F6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35C5D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F3427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Freezer, upright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48962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B563B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BEF52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916E072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8EE78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55CAE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57344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7E430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DDD0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Freezer, chest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95063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1B15C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1EA7C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CD0CE3F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AD51E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2ADDC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8A3E1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C86F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29BA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Fridge Freezer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2B415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77A73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56AA5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ACB6AA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854B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AEA78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5E80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6CC6A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0E468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small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B513CB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C52FA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C2307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7D94127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C66AF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 Table,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1924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55181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89041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EBDE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6F3D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758B8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76564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9D179F7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A5611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89923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BBBF1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9ED78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BE5D4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large (American style)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0C8E4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C44A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3110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C35887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40AE3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Carver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687F7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EE414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C48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5B0A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 Machine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06056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091B8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70DF5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171664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C01D7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Roll-top Desk,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37ED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2223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D72B8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E104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Washer and Dryer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B2F75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C6A68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EE990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C6090F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6C94B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Roll-top Desk,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9321A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7EDB5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139A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FD731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60943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E0E2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40EA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6A90D8A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FA61C6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9CC95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E4658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18710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4996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Cleaner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6D839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E382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9C48F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323F714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795C1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CEF35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921C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7271D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87201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Floor Polisher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E5CFD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6356A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FF2B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DA39A44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CA942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A3815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A62F0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7684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1836D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Dishwasher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FDE30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FA569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D96FD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F8A1C3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61E76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F7ADA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CD482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55659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6595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3F685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93328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06BCE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096D4F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6A826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Bookshelf (per shelf)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19FB2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C47DC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1B06A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DA0A3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Table, large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C6642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DF2C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57B3B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DC5C3F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73EA6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Grandfather Clock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F37A5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A9DD3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8268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0ACE9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Table, small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CCD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F5720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2433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364FEC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FBDEA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Chandelier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A8E0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47941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07E46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2454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B83997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6214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B8AA2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4BD6A1D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8ED2E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Lamp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3D29F3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7F472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D9E1B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B4D996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Baby's High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C1A7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614D2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D9DB4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B993C9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19CAD0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Carpet, fitted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A6E53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B482F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110D9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43BE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Trolley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FFD50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D167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7466D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7484373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B720F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78539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2C642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0A4BB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084DE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Cupboard, 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A1724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A9119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13950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38BC445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504A0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upright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33B6D3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F9617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1C0D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2BE136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Sewing Machine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6BCC82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913C5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C3C5E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BCD809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3F5825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Miniature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6972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09E1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2C93D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FA81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17604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295F9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45835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43199B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CC22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Player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610F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A6505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63F2D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67092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Stand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7E79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CDA2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A926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446BB1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E3232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Baby Grand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94E7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D2F76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6A06A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8E25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41DB3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2E76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F3426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D273762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8517C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Boudoir Grand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EE421A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AAF3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1C88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067ED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 Horse, 3 fold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CE6E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7416B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987E0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244456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84772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Stool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DCEB9E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00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9E85C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F678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(state make &amp; weight)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39B62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5CC35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BD9D3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4C757BF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28730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Hi-fi system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D0B00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FEAFA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A6483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DC4BE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E1878A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197CC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5526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6C3F5EC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7DE67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Standing Speakers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FE75C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F885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1E64C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0D6B5B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DC50F5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1AC21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596B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1AEA37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BE39D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E0EE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4D877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5181E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F1F0FB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6BA81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1DC13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8AAA2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BCD965F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C0D08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0CF13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F5FF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625AE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4642A1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771E37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CEE40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0F5F7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95343D2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E7AF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8F9E35" w14:textId="77777777" w:rsidR="00B15865" w:rsidRDefault="00B15865" w:rsidP="00B158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5409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7C3CC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342FD3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1B9EFA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AE90E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F9844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91364D6" w14:textId="77777777" w:rsidTr="00052FB7">
        <w:trPr>
          <w:cantSplit/>
          <w:trHeight w:val="255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5DAE72" w14:textId="77777777" w:rsidR="00B15865" w:rsidRDefault="00B15865" w:rsidP="00B15865">
            <w:pPr>
              <w:pStyle w:val="Heading7"/>
            </w:pPr>
            <w:r>
              <w:t>Column 1 Total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FA3F7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621305" w14:textId="77777777" w:rsidR="00B15865" w:rsidRDefault="00B15865" w:rsidP="00B15865">
            <w:pPr>
              <w:pStyle w:val="Heading7"/>
            </w:pPr>
            <w:r>
              <w:t>Column 2 Total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808FA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5501E53" w14:textId="77777777" w:rsidTr="00052FB7">
        <w:trPr>
          <w:cantSplit/>
          <w:trHeight w:val="231"/>
        </w:trPr>
        <w:tc>
          <w:tcPr>
            <w:tcW w:w="4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105311" w14:textId="77777777" w:rsidR="00493A67" w:rsidRDefault="00493A6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4F672C" w14:textId="77777777" w:rsidR="00493A67" w:rsidRDefault="00493A6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36057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D7B564D" w14:textId="77777777" w:rsidR="004B2AD9" w:rsidRDefault="004B2AD9" w:rsidP="004B2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AAC628" w14:textId="77777777" w:rsidR="00B15865" w:rsidRDefault="00B15865" w:rsidP="00B15865">
            <w:pPr>
              <w:pStyle w:val="Heading7"/>
            </w:pPr>
            <w:r>
              <w:t>Sheet 1 Total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80B29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FA4C98A" w14:textId="77777777" w:rsidTr="00052FB7">
        <w:trPr>
          <w:cantSplit/>
          <w:trHeight w:val="270"/>
        </w:trPr>
        <w:tc>
          <w:tcPr>
            <w:tcW w:w="1007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83D55" w14:textId="77777777" w:rsidR="004B2AD9" w:rsidRDefault="004B2AD9" w:rsidP="004B2AD9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5A459E00" w14:textId="77777777" w:rsidR="004B2AD9" w:rsidRPr="00C72400" w:rsidRDefault="004B2AD9" w:rsidP="004B2AD9">
            <w:pPr>
              <w:pStyle w:val="Footer"/>
              <w:jc w:val="center"/>
              <w:rPr>
                <w:color w:val="007635"/>
                <w:sz w:val="16"/>
                <w:szCs w:val="16"/>
              </w:rPr>
            </w:pPr>
            <w:r w:rsidRPr="00C72400">
              <w:rPr>
                <w:color w:val="007635"/>
                <w:sz w:val="16"/>
                <w:szCs w:val="16"/>
              </w:rPr>
              <w:t>Quicksilver, Lily Estate, Ponteland Road, Throckley, Newcastle upon Tyne, NE15 9EP</w:t>
            </w:r>
          </w:p>
          <w:p w14:paraId="3BCB41B6" w14:textId="77777777" w:rsidR="001513D4" w:rsidRPr="00C72400" w:rsidRDefault="004B2AD9" w:rsidP="00C72400">
            <w:pPr>
              <w:pStyle w:val="Footer"/>
              <w:jc w:val="center"/>
              <w:rPr>
                <w:sz w:val="16"/>
                <w:szCs w:val="16"/>
              </w:rPr>
            </w:pPr>
            <w:r w:rsidRPr="00C72400">
              <w:rPr>
                <w:color w:val="007635"/>
                <w:sz w:val="16"/>
                <w:szCs w:val="16"/>
              </w:rPr>
              <w:t xml:space="preserve">Email: </w:t>
            </w:r>
            <w:hyperlink r:id="rId10" w:history="1">
              <w:r w:rsidRPr="00C72400">
                <w:rPr>
                  <w:rStyle w:val="Hyperlink"/>
                  <w:color w:val="007635"/>
                  <w:sz w:val="16"/>
                  <w:szCs w:val="16"/>
                </w:rPr>
                <w:t>move@quicksilverthemover.com</w:t>
              </w:r>
            </w:hyperlink>
            <w:r w:rsidRPr="00C72400">
              <w:rPr>
                <w:color w:val="007635"/>
                <w:sz w:val="16"/>
                <w:szCs w:val="16"/>
              </w:rPr>
              <w:tab/>
              <w:t>Telephone: 0191 264 667</w:t>
            </w:r>
            <w:r w:rsidR="00C72400" w:rsidRPr="00C72400">
              <w:rPr>
                <w:color w:val="007635"/>
                <w:sz w:val="16"/>
                <w:szCs w:val="16"/>
              </w:rPr>
              <w:t>7</w:t>
            </w:r>
          </w:p>
        </w:tc>
      </w:tr>
      <w:tr w:rsidR="00C72400" w14:paraId="4FAE4805" w14:textId="77777777" w:rsidTr="00052FB7">
        <w:trPr>
          <w:cantSplit/>
          <w:trHeight w:val="270"/>
        </w:trPr>
        <w:tc>
          <w:tcPr>
            <w:tcW w:w="1007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4BEF2" w14:textId="77777777" w:rsidR="00C72400" w:rsidRDefault="00C72400" w:rsidP="00C72400">
            <w:pPr>
              <w:pStyle w:val="Footer"/>
              <w:rPr>
                <w:sz w:val="16"/>
                <w:szCs w:val="16"/>
              </w:rPr>
            </w:pPr>
          </w:p>
        </w:tc>
      </w:tr>
      <w:tr w:rsidR="001513D4" w14:paraId="1F23C28D" w14:textId="77777777" w:rsidTr="00EF74CB">
        <w:trPr>
          <w:cantSplit/>
          <w:trHeight w:val="567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0DB644" w14:textId="77777777" w:rsidR="00EF74CB" w:rsidRDefault="00EF74CB" w:rsidP="00B158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</w:t>
            </w:r>
          </w:p>
          <w:p w14:paraId="65162F5C" w14:textId="77777777" w:rsidR="001513D4" w:rsidRPr="00C72400" w:rsidRDefault="00D56DD1" w:rsidP="00EF74CB">
            <w:pPr>
              <w:jc w:val="center"/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</w:pPr>
            <w:r w:rsidRPr="00C72400">
              <w:rPr>
                <w:rFonts w:ascii="Arial" w:hAnsi="Arial" w:cs="Arial"/>
                <w:b/>
                <w:bCs/>
                <w:noProof/>
                <w:color w:val="007635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5679" behindDoc="1" locked="0" layoutInCell="1" allowOverlap="1" wp14:anchorId="3D7E44A2" wp14:editId="301BE301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-238760</wp:posOffset>
                  </wp:positionV>
                  <wp:extent cx="2066290" cy="551180"/>
                  <wp:effectExtent l="0" t="0" r="0" b="0"/>
                  <wp:wrapTight wrapText="bothSides">
                    <wp:wrapPolygon edited="0">
                      <wp:start x="1394" y="2986"/>
                      <wp:lineTo x="398" y="6719"/>
                      <wp:lineTo x="797" y="14931"/>
                      <wp:lineTo x="10754" y="14931"/>
                      <wp:lineTo x="9160" y="17171"/>
                      <wp:lineTo x="9360" y="20157"/>
                      <wp:lineTo x="12745" y="20903"/>
                      <wp:lineTo x="19715" y="20903"/>
                      <wp:lineTo x="20910" y="18664"/>
                      <wp:lineTo x="20910" y="5972"/>
                      <wp:lineTo x="15135" y="2986"/>
                      <wp:lineTo x="1394" y="2986"/>
                    </wp:wrapPolygon>
                  </wp:wrapTight>
                  <wp:docPr id="8" name="Picture 8" descr="quicksilv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icksilv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74CB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 xml:space="preserve">                                  </w:t>
            </w:r>
            <w:r w:rsidR="00C84244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 xml:space="preserve"> </w:t>
            </w:r>
            <w:r w:rsidR="00EF74CB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>Page 2</w:t>
            </w:r>
          </w:p>
        </w:tc>
      </w:tr>
      <w:tr w:rsidR="00B15865" w14:paraId="52608429" w14:textId="77777777" w:rsidTr="004A0076">
        <w:trPr>
          <w:cantSplit/>
          <w:trHeight w:val="255"/>
        </w:trPr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EB64C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6F48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</w:tr>
      <w:tr w:rsidR="00B15865" w14:paraId="41F7AA53" w14:textId="77777777" w:rsidTr="00052FB7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BB08E9" w14:textId="77777777" w:rsidR="00B15865" w:rsidRDefault="00B15865" w:rsidP="00B15865">
            <w:pPr>
              <w:pStyle w:val="Heading7"/>
            </w:pPr>
            <w:r>
              <w:t>Bedroom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51C1B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805E1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7954A" w14:textId="77777777" w:rsidR="00B15865" w:rsidRDefault="00B15865" w:rsidP="00B15865">
            <w:pPr>
              <w:pStyle w:val="Heading7"/>
            </w:pPr>
            <w:r>
              <w:t>Outside Effects and Other Items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17236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B619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</w:tr>
      <w:tr w:rsidR="00B15865" w14:paraId="5442B823" w14:textId="77777777" w:rsidTr="00052FB7">
        <w:trPr>
          <w:trHeight w:val="255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4E0C1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6' 6" (width)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1D7D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315F7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29343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450A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Pram/Pushchair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58205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DD90A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02675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FFF69E7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F008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4' 6"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E3992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829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D4E2D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0EF53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Extensions Ladder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E352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F3C3B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A7734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B5D2A7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8E926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3' 0"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93E1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1C64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309F6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03E2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Chairs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D7B8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861E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FAFE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711C35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33959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2' 6"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FF753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4075E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F80C9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08B9E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Bench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CFB44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448CF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E1E4C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F8C473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EAFE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Computer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2FE51A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4CD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F48E9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0EF04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Pots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23A65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0F7F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25F74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218EC7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95F74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3D46C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CFFE4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5BC5E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C451B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808E3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B88B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81CE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7AD87B4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35177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D299A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5CAE7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9F256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6A2C5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Clubs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33FC97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6E17C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30ED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A48FACC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3BDB4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Drawers. </w:t>
            </w:r>
            <w:r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9342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32767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F772F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036A4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11880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9B502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5EAE1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C8127E5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A538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F33FB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DFB82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A983B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2FF15C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4B080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7FB17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C7C94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B6214F4" w14:textId="77777777" w:rsidTr="00052FB7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44F2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BCCE7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49F35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0A16D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310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Boxed Goods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360F6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FA8F8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1B0F7915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CA98C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Bow fronted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52DBD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C9662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60E13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AC4541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Boxes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E9C5C0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54296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C4EEF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9D6B8AA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A4D2D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Tallboy,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8CB5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DD5E2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7316E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426FFD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Boxes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CF0F1B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83629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6AF8C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1EC609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7751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Blanket Box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901C0B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0852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51C52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050651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D01E28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21980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1566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B39760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42836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Folding Bed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B70A1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0BC74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E82F2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6C963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488D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7C177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9E554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4535761A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2CFF3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 Bed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A08774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792F60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1B6597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154B63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FA06A2" w14:textId="77777777" w:rsidR="00096937" w:rsidRDefault="00096937" w:rsidP="0005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D3D63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88ABD8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3A40F13D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00AE5F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Bedroom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2E2DB4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9C3F43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33C442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FCE66D" w14:textId="77777777" w:rsidR="00096937" w:rsidRDefault="00096937" w:rsidP="00B158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</w:rPr>
              <w:t>Additional items (List Below)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20C441" w14:textId="77777777" w:rsidR="00096937" w:rsidRDefault="00096937" w:rsidP="0005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15D797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FC9DDD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6E0F37A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7395B6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435E2E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80D63C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A7BF99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6E1789" w14:textId="77777777" w:rsidR="00096937" w:rsidRDefault="00096937" w:rsidP="00B158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89E37F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E95B60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633C5C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BC5C7B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D74EF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5’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D749B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6F497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61DD9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7F3D74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65632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9AC5F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A9379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8C9E50B" w14:textId="77777777" w:rsidTr="00052FB7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8B6BA1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4’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CE98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87215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166C1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3D2FEE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9041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F02CD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1B4F9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B98D411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64BAE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3’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20216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F6D03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9FDAF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9F82D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6BD896" w14:textId="77777777" w:rsidR="00052FB7" w:rsidRP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60C1D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F93CA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6A2D503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0C849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Bunk Beds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85F5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F54F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A7970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41C05E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7D813B" w14:textId="77777777" w:rsidR="00052FB7" w:rsidRP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D39F49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9267B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12ECBD6A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D2D0F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Continental Headboard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A898AF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F6477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1F9A0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6518E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8E9E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B2EFA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1C41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1C392D4D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2B462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Pedestal Cupboard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3025C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273A8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FD666B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4F101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29B1C0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94F9B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3C37E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74B4A8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8BA60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 Folding Cot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6D708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839D6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3B2E0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616FD6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0C332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134F9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E00C7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B67AD3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735AD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Bedside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2E167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9DDEB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7527E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89CA6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277FE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62A5B1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7B834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6602C90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6D8EF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Ottoman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388F3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79DAF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D15BB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B95C2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11B6D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A0FCA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09475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05369EFC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E78F2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Linen Basket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6C8591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4CEBD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FF3FC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3DF45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32835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BA767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5F546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415B4C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7DE4A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Lamp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BA33A9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5CB56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A9316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8FA3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04A41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17ED7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FD78F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54C5F87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52077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B5DD6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CB7DB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A368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EB8F0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B95D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0FB10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06DFD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CDBA17E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DA0AB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A7A6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97A74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F9160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CFC0A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1F5921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AB2E3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19BFB0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96408B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F67D2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E9F4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C2602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EEC84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87048C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C628C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743C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092F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773B144F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AF4AA5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CF609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B8CFED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0D9FD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BA1F46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4E994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5BBC6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583D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683FA47" w14:textId="77777777" w:rsidTr="00052FB7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87144F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 effects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2ED0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ECB0B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451229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D67E0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AD587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278E1F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962202D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5466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Roller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0B3B6F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F3CC8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F9D0D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CD0592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B807D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5D1C1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0A9E2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386F6A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79284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Wheelbarrow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0C0D88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6FE20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F65F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851E8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B178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B3A08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22B50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A6020D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B03D5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Lawn Mower,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2E8ED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29E20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D2362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73AAA3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662BD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ABF3D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B5CC0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0427F8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9008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Lawn Mower, ride 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F6BAE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6DD53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986A0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287559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2A92E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526AE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DC089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BD9987F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23C68C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Barbeque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4B48A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ED72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0651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12AAC7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2E471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6A436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A89E9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4B205C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BC0119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Sun, Lounger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83086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E7307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3B0A2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1CB4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E0D484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457E6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E327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5E86966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9445E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Hose and Reel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4AD256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740D39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2C37B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61886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A77A5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8C9D1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3D61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090F62A9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20476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Tool, per tool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ECEC4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2F2B71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2680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7E273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446AB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08038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7C6A8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21779AB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48A7EA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Dustbin,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5E9087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DB60B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190B0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C87272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B38A9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197C8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BAF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80CF038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35E4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Steps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63A1E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460C6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6B931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0B4440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60E9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B5BD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EE8FB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3EF5B631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874C7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54C75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71292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44AC5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95348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0D7A4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19086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65297F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43D47610" w14:textId="77777777" w:rsidTr="00052FB7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5B5375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Chairs (Stackable)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DB1A8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5412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0C40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BCA14C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4C44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6A2EA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8CC7A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728DC043" w14:textId="77777777" w:rsidTr="00052FB7">
        <w:trPr>
          <w:cantSplit/>
          <w:trHeight w:val="255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20B38" w14:textId="77777777" w:rsidR="00052FB7" w:rsidRDefault="00052FB7" w:rsidP="00B15865">
            <w:pPr>
              <w:pStyle w:val="Heading7"/>
            </w:pPr>
            <w:r>
              <w:t>Column 1 Total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5412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115EE5" w14:textId="77777777" w:rsidR="00052FB7" w:rsidRDefault="00052FB7" w:rsidP="00B15865">
            <w:pPr>
              <w:pStyle w:val="Heading7"/>
            </w:pPr>
            <w:r>
              <w:t>Column 2 Total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7235F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B88F8B9" w14:textId="77777777" w:rsidTr="00052FB7">
        <w:trPr>
          <w:cantSplit/>
          <w:trHeight w:val="231"/>
        </w:trPr>
        <w:tc>
          <w:tcPr>
            <w:tcW w:w="4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15C1A1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B20EA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E85231" w14:textId="77777777" w:rsidR="00052FB7" w:rsidRDefault="00052FB7" w:rsidP="00B15865">
            <w:pPr>
              <w:pStyle w:val="Heading7"/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A5E68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40BA8F79" w14:textId="77777777" w:rsidR="00B15865" w:rsidRPr="00C72400" w:rsidRDefault="00B15865" w:rsidP="00B15865">
      <w:pPr>
        <w:spacing w:line="210" w:lineRule="exact"/>
        <w:jc w:val="both"/>
        <w:rPr>
          <w:color w:val="007635"/>
          <w:sz w:val="16"/>
          <w:lang w:val="en-GB"/>
        </w:rPr>
      </w:pPr>
    </w:p>
    <w:p w14:paraId="501EEC9F" w14:textId="77777777" w:rsidR="004B2AD9" w:rsidRPr="00C72400" w:rsidRDefault="004B2AD9" w:rsidP="00B15865">
      <w:pPr>
        <w:spacing w:line="210" w:lineRule="exact"/>
        <w:jc w:val="both"/>
        <w:rPr>
          <w:color w:val="007635"/>
          <w:sz w:val="16"/>
          <w:lang w:val="en-GB"/>
        </w:rPr>
      </w:pPr>
    </w:p>
    <w:p w14:paraId="4D687D88" w14:textId="77777777" w:rsidR="004B2AD9" w:rsidRPr="00C72400" w:rsidRDefault="00696121" w:rsidP="004B2AD9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lang w:val="en-GB"/>
        </w:rPr>
        <w:t xml:space="preserve"> </w:t>
      </w:r>
      <w:r w:rsidR="004B2AD9" w:rsidRPr="00C72400">
        <w:rPr>
          <w:color w:val="007635"/>
          <w:sz w:val="16"/>
          <w:szCs w:val="16"/>
        </w:rPr>
        <w:t>Quicksilver, Lily Estate, Ponteland Road, Throckley, Newcastle upon Tyne, NE15 9EP</w:t>
      </w:r>
    </w:p>
    <w:p w14:paraId="3CA4A838" w14:textId="77777777" w:rsidR="004B2AD9" w:rsidRPr="00C72400" w:rsidRDefault="004B2AD9" w:rsidP="004B2AD9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 xml:space="preserve">Email: </w:t>
      </w:r>
      <w:hyperlink r:id="rId11" w:history="1">
        <w:r w:rsidRPr="00C72400">
          <w:rPr>
            <w:rStyle w:val="Hyperlink"/>
            <w:color w:val="007635"/>
            <w:sz w:val="16"/>
            <w:szCs w:val="16"/>
          </w:rPr>
          <w:t>move@quicksilverthemover.com</w:t>
        </w:r>
      </w:hyperlink>
      <w:r w:rsidRPr="00C72400">
        <w:rPr>
          <w:color w:val="007635"/>
          <w:sz w:val="16"/>
          <w:szCs w:val="16"/>
        </w:rPr>
        <w:tab/>
        <w:t>Telephone: 0191 264 6677</w:t>
      </w:r>
    </w:p>
    <w:p w14:paraId="13D62FB5" w14:textId="77777777" w:rsidR="00B15865" w:rsidRPr="00052FB7" w:rsidRDefault="00B15865" w:rsidP="00052FB7">
      <w:pPr>
        <w:spacing w:line="210" w:lineRule="exact"/>
        <w:jc w:val="both"/>
        <w:rPr>
          <w:sz w:val="16"/>
          <w:lang w:val="en-GB"/>
        </w:rPr>
      </w:pPr>
    </w:p>
    <w:sectPr w:rsidR="00B15865" w:rsidRPr="00052FB7" w:rsidSect="00CF0BF3">
      <w:pgSz w:w="11906" w:h="16838"/>
      <w:pgMar w:top="1021" w:right="130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C3FF" w14:textId="77777777" w:rsidR="00FB72AC" w:rsidRDefault="00FB72AC">
      <w:r>
        <w:separator/>
      </w:r>
    </w:p>
  </w:endnote>
  <w:endnote w:type="continuationSeparator" w:id="0">
    <w:p w14:paraId="150D433E" w14:textId="77777777" w:rsidR="00FB72AC" w:rsidRDefault="00FB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6346" w14:textId="77777777" w:rsidR="00FB72AC" w:rsidRDefault="00FB72AC">
      <w:r>
        <w:separator/>
      </w:r>
    </w:p>
  </w:footnote>
  <w:footnote w:type="continuationSeparator" w:id="0">
    <w:p w14:paraId="14B581CA" w14:textId="77777777" w:rsidR="00FB72AC" w:rsidRDefault="00FB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865"/>
    <w:rsid w:val="00052FB7"/>
    <w:rsid w:val="00073B5C"/>
    <w:rsid w:val="00096937"/>
    <w:rsid w:val="000D5B6E"/>
    <w:rsid w:val="00130F8E"/>
    <w:rsid w:val="001438DF"/>
    <w:rsid w:val="001513D4"/>
    <w:rsid w:val="002C5503"/>
    <w:rsid w:val="002E335C"/>
    <w:rsid w:val="00413B26"/>
    <w:rsid w:val="00460E4B"/>
    <w:rsid w:val="00493A67"/>
    <w:rsid w:val="004A0076"/>
    <w:rsid w:val="004B2AD9"/>
    <w:rsid w:val="004C79D0"/>
    <w:rsid w:val="00602B3E"/>
    <w:rsid w:val="00630E9B"/>
    <w:rsid w:val="00696121"/>
    <w:rsid w:val="00700AC6"/>
    <w:rsid w:val="00746056"/>
    <w:rsid w:val="00790103"/>
    <w:rsid w:val="00807DCC"/>
    <w:rsid w:val="00883331"/>
    <w:rsid w:val="008F677F"/>
    <w:rsid w:val="0090668F"/>
    <w:rsid w:val="00930103"/>
    <w:rsid w:val="0098551E"/>
    <w:rsid w:val="00B15865"/>
    <w:rsid w:val="00B21DA5"/>
    <w:rsid w:val="00BA0BFD"/>
    <w:rsid w:val="00BF73BC"/>
    <w:rsid w:val="00C1311E"/>
    <w:rsid w:val="00C56F1F"/>
    <w:rsid w:val="00C72400"/>
    <w:rsid w:val="00C84244"/>
    <w:rsid w:val="00CF0BF3"/>
    <w:rsid w:val="00D233C3"/>
    <w:rsid w:val="00D41376"/>
    <w:rsid w:val="00D55EAF"/>
    <w:rsid w:val="00D5625C"/>
    <w:rsid w:val="00D56DD1"/>
    <w:rsid w:val="00D63F81"/>
    <w:rsid w:val="00D937F2"/>
    <w:rsid w:val="00DE3402"/>
    <w:rsid w:val="00DF455C"/>
    <w:rsid w:val="00EF74CB"/>
    <w:rsid w:val="00F24414"/>
    <w:rsid w:val="00FB72AC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1B5133"/>
  <w15:docId w15:val="{0525DF38-A213-45AF-87A3-D0EEDF8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0"/>
      <w:szCs w:val="36"/>
    </w:rPr>
  </w:style>
  <w:style w:type="paragraph" w:styleId="Heading6">
    <w:name w:val="heading 6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A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D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B2A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7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4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ve@quicksilverthemo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ve@quicksilverthemo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e@quicksilverthem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6F4B-0805-4302-9C45-4ACC730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«Cust_Corresp_FullName»</vt:lpstr>
    </vt:vector>
  </TitlesOfParts>
  <Company>Sirva Ltd.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«Cust_Corresp_FullName»</dc:title>
  <dc:creator>sebastian.alcock</dc:creator>
  <cp:lastModifiedBy>Iuliana Netulescu</cp:lastModifiedBy>
  <cp:revision>6</cp:revision>
  <cp:lastPrinted>2018-09-04T13:35:00Z</cp:lastPrinted>
  <dcterms:created xsi:type="dcterms:W3CDTF">2017-03-16T09:33:00Z</dcterms:created>
  <dcterms:modified xsi:type="dcterms:W3CDTF">2018-09-05T13:29:00Z</dcterms:modified>
</cp:coreProperties>
</file>